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223" w:rsidRDefault="00B837D7" w:rsidP="00B837D7">
      <w:pPr>
        <w:pStyle w:val="Heading1"/>
        <w:ind w:left="0" w:firstLine="0"/>
      </w:pPr>
      <w:bookmarkStart w:id="0" w:name="_GoBack"/>
      <w:bookmarkEnd w:id="0"/>
      <w:r>
        <w:t>Supported Decision Making</w:t>
      </w:r>
    </w:p>
    <w:p w:rsidR="00B837D7" w:rsidRPr="00B837D7" w:rsidRDefault="00B837D7" w:rsidP="00B837D7">
      <w:pPr>
        <w:rPr>
          <w:lang w:val="da-DK"/>
        </w:rPr>
      </w:pPr>
    </w:p>
    <w:p w:rsidR="00FD4223" w:rsidRDefault="00FD4223" w:rsidP="00FD4223">
      <w:pPr>
        <w:pStyle w:val="Heading2"/>
        <w:ind w:left="0" w:firstLine="4"/>
      </w:pPr>
      <w:r>
        <w:t>Describing notes for Powerpoint Presentation</w:t>
      </w:r>
      <w:r>
        <w:br/>
        <w:t>The Conversation: Supported Decision Making Hui</w:t>
      </w:r>
    </w:p>
    <w:p w:rsidR="00AD0158" w:rsidRDefault="00AD0158" w:rsidP="00FD4223">
      <w:pPr>
        <w:rPr>
          <w:lang w:val="da-DK"/>
        </w:rPr>
      </w:pPr>
    </w:p>
    <w:p w:rsidR="00FD4223" w:rsidRPr="00810431" w:rsidRDefault="00AD0158" w:rsidP="00FD4223">
      <w:pPr>
        <w:rPr>
          <w:lang w:val="da-DK"/>
        </w:rPr>
      </w:pPr>
      <w:r>
        <w:rPr>
          <w:lang w:val="da-DK"/>
        </w:rPr>
        <w:t>Jan Moss</w:t>
      </w:r>
      <w:r>
        <w:rPr>
          <w:lang w:val="da-DK"/>
        </w:rPr>
        <w:br/>
        <w:t>Complex Care</w:t>
      </w:r>
    </w:p>
    <w:p w:rsidR="00FD4223" w:rsidRDefault="00FD4223" w:rsidP="00FD4223">
      <w:r>
        <w:br/>
      </w:r>
      <w:r w:rsidRPr="006B77B0">
        <w:rPr>
          <w:rStyle w:val="Heading2Char"/>
        </w:rPr>
        <w:t>General notes about th</w:t>
      </w:r>
      <w:r>
        <w:rPr>
          <w:rStyle w:val="Heading2Char"/>
        </w:rPr>
        <w:t>is</w:t>
      </w:r>
      <w:r w:rsidRPr="006B77B0">
        <w:rPr>
          <w:rStyle w:val="Heading2Char"/>
        </w:rPr>
        <w:t xml:space="preserve"> presentation</w:t>
      </w:r>
      <w:r>
        <w:t xml:space="preserve"> </w:t>
      </w:r>
    </w:p>
    <w:p w:rsidR="00FD4223" w:rsidRDefault="00FD4223" w:rsidP="00FD4223">
      <w:pPr>
        <w:numPr>
          <w:ilvl w:val="0"/>
          <w:numId w:val="1"/>
        </w:numPr>
        <w:ind w:left="360"/>
      </w:pPr>
      <w:r>
        <w:t xml:space="preserve">There is a new page for each slide and each page is headed with the slide number – there are </w:t>
      </w:r>
      <w:r w:rsidR="004153DA">
        <w:t>6</w:t>
      </w:r>
      <w:r>
        <w:t xml:space="preserve"> slides.</w:t>
      </w:r>
    </w:p>
    <w:p w:rsidR="00FD4223" w:rsidRDefault="004153DA" w:rsidP="00FD4223">
      <w:pPr>
        <w:numPr>
          <w:ilvl w:val="0"/>
          <w:numId w:val="1"/>
        </w:numPr>
        <w:ind w:left="360"/>
      </w:pPr>
      <w:r>
        <w:t xml:space="preserve">The heading ‘Slide text’ includes the text on the slide. </w:t>
      </w:r>
    </w:p>
    <w:p w:rsidR="00FD4223" w:rsidRDefault="00FD4223" w:rsidP="00FD4223">
      <w:pPr>
        <w:numPr>
          <w:ilvl w:val="0"/>
          <w:numId w:val="1"/>
        </w:numPr>
        <w:ind w:left="360"/>
      </w:pPr>
      <w:r>
        <w:t>Images and graphics are described under ‘Picture’.</w:t>
      </w:r>
    </w:p>
    <w:p w:rsidR="00FD4223" w:rsidRDefault="00FD4223" w:rsidP="00FD4223">
      <w:pPr>
        <w:pStyle w:val="Heading1"/>
      </w:pPr>
      <w:r>
        <w:br w:type="column"/>
      </w:r>
      <w:r>
        <w:lastRenderedPageBreak/>
        <w:t>Slide 1 – Title slide</w:t>
      </w:r>
    </w:p>
    <w:p w:rsidR="00FD4223" w:rsidRDefault="004153DA" w:rsidP="00FD4223">
      <w:r>
        <w:t>Supported Decision Making</w:t>
      </w:r>
      <w:r>
        <w:br/>
        <w:t>April 20</w:t>
      </w:r>
      <w:r w:rsidRPr="004153DA">
        <w:rPr>
          <w:vertAlign w:val="superscript"/>
        </w:rPr>
        <w:t>th</w:t>
      </w:r>
      <w:r>
        <w:t xml:space="preserve"> 2016</w:t>
      </w:r>
    </w:p>
    <w:p w:rsidR="00FD4223" w:rsidRPr="00714255" w:rsidRDefault="00FD4223" w:rsidP="00FD4223">
      <w:pPr>
        <w:pStyle w:val="Heading2"/>
      </w:pPr>
      <w:r>
        <w:t xml:space="preserve">Slide text: </w:t>
      </w:r>
    </w:p>
    <w:p w:rsidR="00FD4223" w:rsidRPr="006B77B0" w:rsidRDefault="00FD4223" w:rsidP="00FD4223">
      <w:pPr>
        <w:pStyle w:val="Heading2"/>
        <w:rPr>
          <w:rStyle w:val="Heading2Char"/>
        </w:rPr>
      </w:pPr>
      <w:r w:rsidRPr="006B77B0">
        <w:rPr>
          <w:rStyle w:val="Heading2Char"/>
        </w:rPr>
        <w:t xml:space="preserve">Picture: </w:t>
      </w:r>
    </w:p>
    <w:p w:rsidR="00BF6993" w:rsidRDefault="004153DA" w:rsidP="00FD4223">
      <w:pPr>
        <w:rPr>
          <w:lang w:val="da-DK"/>
        </w:rPr>
      </w:pPr>
      <w:r>
        <w:rPr>
          <w:lang w:val="da-DK"/>
        </w:rPr>
        <w:t xml:space="preserve">No graphics. </w:t>
      </w:r>
    </w:p>
    <w:p w:rsidR="004153DA" w:rsidRDefault="004153DA" w:rsidP="004153DA">
      <w:pPr>
        <w:pStyle w:val="Heading1"/>
      </w:pPr>
      <w:r>
        <w:br w:type="column"/>
      </w:r>
      <w:r>
        <w:lastRenderedPageBreak/>
        <w:t>Slide 2</w:t>
      </w:r>
    </w:p>
    <w:p w:rsidR="004153DA" w:rsidRDefault="004153DA" w:rsidP="004153DA">
      <w:pPr>
        <w:pStyle w:val="Heading2"/>
      </w:pPr>
      <w:r>
        <w:t xml:space="preserve">Slide text: </w:t>
      </w:r>
    </w:p>
    <w:p w:rsidR="004153DA" w:rsidRPr="004153DA" w:rsidRDefault="004153DA" w:rsidP="004153DA">
      <w:pPr>
        <w:rPr>
          <w:lang w:val="da-DK"/>
        </w:rPr>
      </w:pPr>
      <w:r>
        <w:rPr>
          <w:lang w:val="da-DK"/>
        </w:rPr>
        <w:t>”Hear our voices, we entreat”</w:t>
      </w:r>
    </w:p>
    <w:p w:rsidR="004153DA" w:rsidRPr="006B77B0" w:rsidRDefault="004153DA" w:rsidP="004153DA">
      <w:pPr>
        <w:pStyle w:val="Heading2"/>
        <w:rPr>
          <w:rStyle w:val="Heading2Char"/>
        </w:rPr>
      </w:pPr>
      <w:r w:rsidRPr="006B77B0">
        <w:rPr>
          <w:rStyle w:val="Heading2Char"/>
        </w:rPr>
        <w:t xml:space="preserve">Picture: </w:t>
      </w:r>
    </w:p>
    <w:p w:rsidR="005432DA" w:rsidRDefault="004153DA" w:rsidP="004153DA">
      <w:pPr>
        <w:rPr>
          <w:lang w:val="da-DK"/>
        </w:rPr>
      </w:pPr>
      <w:r>
        <w:rPr>
          <w:lang w:val="da-DK"/>
        </w:rPr>
        <w:t xml:space="preserve">The Complex Care Group Logo. </w:t>
      </w:r>
      <w:r w:rsidR="005432DA">
        <w:rPr>
          <w:lang w:val="da-DK"/>
        </w:rPr>
        <w:t xml:space="preserve">It is a circle with ’COMPLEX CARE GROUP’ in the centre of the circle. </w:t>
      </w:r>
      <w:r>
        <w:rPr>
          <w:lang w:val="da-DK"/>
        </w:rPr>
        <w:t xml:space="preserve">The </w:t>
      </w:r>
      <w:r w:rsidR="005432DA">
        <w:rPr>
          <w:lang w:val="da-DK"/>
        </w:rPr>
        <w:t xml:space="preserve">word </w:t>
      </w:r>
      <w:r>
        <w:rPr>
          <w:lang w:val="da-DK"/>
        </w:rPr>
        <w:t>’COMPLEX’</w:t>
      </w:r>
      <w:r w:rsidR="005432DA">
        <w:rPr>
          <w:lang w:val="da-DK"/>
        </w:rPr>
        <w:t xml:space="preserve"> is blue and the words ’CARE GROUP’ are light grey. The words are set in a circle, with ’COMPLEX’ above ’CARE GROUP’. The circle is made up of four arcs. There are two blue arcs on the top and bottom of the circle, a grey arc on the left, and a lighter blue arc to the right. The background is white. </w:t>
      </w:r>
    </w:p>
    <w:p w:rsidR="005970E0" w:rsidRDefault="005970E0" w:rsidP="005970E0">
      <w:pPr>
        <w:pStyle w:val="Heading1"/>
      </w:pPr>
      <w:r>
        <w:br w:type="column"/>
      </w:r>
      <w:r>
        <w:lastRenderedPageBreak/>
        <w:t>Slide 3</w:t>
      </w:r>
    </w:p>
    <w:p w:rsidR="005970E0" w:rsidRDefault="005970E0" w:rsidP="005970E0">
      <w:pPr>
        <w:pStyle w:val="Heading2"/>
      </w:pPr>
      <w:r>
        <w:t xml:space="preserve">Slide text: </w:t>
      </w:r>
    </w:p>
    <w:p w:rsidR="005970E0" w:rsidRPr="004153DA" w:rsidRDefault="005970E0" w:rsidP="005970E0">
      <w:pPr>
        <w:rPr>
          <w:lang w:val="da-DK"/>
        </w:rPr>
      </w:pPr>
      <w:r>
        <w:rPr>
          <w:lang w:val="da-DK"/>
        </w:rPr>
        <w:t>Becky and friends</w:t>
      </w:r>
    </w:p>
    <w:p w:rsidR="005970E0" w:rsidRPr="006B77B0" w:rsidRDefault="005970E0" w:rsidP="005970E0">
      <w:pPr>
        <w:pStyle w:val="Heading2"/>
        <w:rPr>
          <w:rStyle w:val="Heading2Char"/>
        </w:rPr>
      </w:pPr>
      <w:r w:rsidRPr="006B77B0">
        <w:rPr>
          <w:rStyle w:val="Heading2Char"/>
        </w:rPr>
        <w:t xml:space="preserve">Picture: </w:t>
      </w:r>
    </w:p>
    <w:p w:rsidR="005970E0" w:rsidRDefault="005970E0" w:rsidP="004153DA">
      <w:pPr>
        <w:rPr>
          <w:lang w:val="da-DK"/>
        </w:rPr>
      </w:pPr>
      <w:r>
        <w:rPr>
          <w:lang w:val="da-DK"/>
        </w:rPr>
        <w:t xml:space="preserve">A photograph of three young women. All three are smiling into the camera and look to be sitting down. They have their arms around each other. </w:t>
      </w:r>
    </w:p>
    <w:p w:rsidR="005970E0" w:rsidRDefault="005970E0" w:rsidP="005970E0">
      <w:pPr>
        <w:pStyle w:val="Heading1"/>
      </w:pPr>
      <w:r>
        <w:br w:type="column"/>
      </w:r>
      <w:r>
        <w:lastRenderedPageBreak/>
        <w:t>Slide 4</w:t>
      </w:r>
    </w:p>
    <w:p w:rsidR="005970E0" w:rsidRDefault="005970E0" w:rsidP="005970E0">
      <w:pPr>
        <w:pStyle w:val="Heading2"/>
      </w:pPr>
      <w:r>
        <w:t xml:space="preserve">Slide text: </w:t>
      </w:r>
    </w:p>
    <w:p w:rsidR="005970E0" w:rsidRPr="004153DA" w:rsidRDefault="005970E0" w:rsidP="005970E0">
      <w:pPr>
        <w:rPr>
          <w:lang w:val="da-DK"/>
        </w:rPr>
      </w:pPr>
      <w:r>
        <w:rPr>
          <w:lang w:val="da-DK"/>
        </w:rPr>
        <w:t>Sarah and her eye gaze computer</w:t>
      </w:r>
    </w:p>
    <w:p w:rsidR="005970E0" w:rsidRPr="006B77B0" w:rsidRDefault="005970E0" w:rsidP="005970E0">
      <w:pPr>
        <w:pStyle w:val="Heading2"/>
        <w:rPr>
          <w:rStyle w:val="Heading2Char"/>
        </w:rPr>
      </w:pPr>
      <w:r w:rsidRPr="006B77B0">
        <w:rPr>
          <w:rStyle w:val="Heading2Char"/>
        </w:rPr>
        <w:t xml:space="preserve">Picture: </w:t>
      </w:r>
    </w:p>
    <w:p w:rsidR="005970E0" w:rsidRDefault="005970E0" w:rsidP="004153DA">
      <w:pPr>
        <w:rPr>
          <w:lang w:val="da-DK"/>
        </w:rPr>
      </w:pPr>
      <w:r>
        <w:rPr>
          <w:lang w:val="da-DK"/>
        </w:rPr>
        <w:t xml:space="preserve">A photograph of Sarah smiling into the camera. She is wearing a summer dress and is seated in a motorised wheelchair. In the foreground is the back of Sarah’s computer. </w:t>
      </w:r>
    </w:p>
    <w:p w:rsidR="005970E0" w:rsidRDefault="005970E0" w:rsidP="005970E0">
      <w:pPr>
        <w:pStyle w:val="Heading1"/>
      </w:pPr>
      <w:r>
        <w:br w:type="column"/>
      </w:r>
      <w:r>
        <w:lastRenderedPageBreak/>
        <w:t>Slide 5</w:t>
      </w:r>
    </w:p>
    <w:p w:rsidR="005970E0" w:rsidRDefault="005970E0" w:rsidP="005970E0">
      <w:pPr>
        <w:pStyle w:val="Heading2"/>
      </w:pPr>
      <w:r>
        <w:t xml:space="preserve">Slide text: </w:t>
      </w:r>
    </w:p>
    <w:p w:rsidR="005970E0" w:rsidRPr="004153DA" w:rsidRDefault="005970E0" w:rsidP="005970E0">
      <w:pPr>
        <w:rPr>
          <w:lang w:val="da-DK"/>
        </w:rPr>
      </w:pPr>
      <w:r>
        <w:rPr>
          <w:lang w:val="da-DK"/>
        </w:rPr>
        <w:t>Sarah looking beautiful at her 21st</w:t>
      </w:r>
    </w:p>
    <w:p w:rsidR="005970E0" w:rsidRPr="006B77B0" w:rsidRDefault="005970E0" w:rsidP="005970E0">
      <w:pPr>
        <w:pStyle w:val="Heading2"/>
        <w:rPr>
          <w:rStyle w:val="Heading2Char"/>
        </w:rPr>
      </w:pPr>
      <w:r w:rsidRPr="006B77B0">
        <w:rPr>
          <w:rStyle w:val="Heading2Char"/>
        </w:rPr>
        <w:t xml:space="preserve">Picture: </w:t>
      </w:r>
    </w:p>
    <w:p w:rsidR="005970E0" w:rsidRDefault="005970E0" w:rsidP="004153DA">
      <w:pPr>
        <w:rPr>
          <w:lang w:val="da-DK"/>
        </w:rPr>
      </w:pPr>
      <w:r>
        <w:rPr>
          <w:lang w:val="da-DK"/>
        </w:rPr>
        <w:t xml:space="preserve">Sarah is smiling and her eyes are crinkled because of her smile. She is wearing a black and white lace dress. There is a starry background behind her, and in the foreground is the back of her computer screen. </w:t>
      </w:r>
    </w:p>
    <w:p w:rsidR="005970E0" w:rsidRDefault="005970E0" w:rsidP="004153DA">
      <w:pPr>
        <w:rPr>
          <w:lang w:val="da-DK"/>
        </w:rPr>
      </w:pPr>
    </w:p>
    <w:p w:rsidR="005970E0" w:rsidRDefault="005970E0" w:rsidP="005970E0">
      <w:pPr>
        <w:pStyle w:val="Heading1"/>
      </w:pPr>
      <w:r>
        <w:br w:type="column"/>
      </w:r>
      <w:r>
        <w:lastRenderedPageBreak/>
        <w:t>Slide 6</w:t>
      </w:r>
    </w:p>
    <w:p w:rsidR="005970E0" w:rsidRPr="005970E0" w:rsidRDefault="005970E0" w:rsidP="005970E0">
      <w:pPr>
        <w:pStyle w:val="Heading2"/>
      </w:pPr>
      <w:r w:rsidRPr="005970E0">
        <w:t xml:space="preserve">Slide text: </w:t>
      </w:r>
    </w:p>
    <w:p w:rsidR="005970E0" w:rsidRPr="004153DA" w:rsidRDefault="005970E0" w:rsidP="005970E0">
      <w:pPr>
        <w:rPr>
          <w:lang w:val="da-DK"/>
        </w:rPr>
      </w:pPr>
      <w:r>
        <w:rPr>
          <w:lang w:val="da-DK"/>
        </w:rPr>
        <w:t>Jamie and Andrew with Mum Gillian</w:t>
      </w:r>
    </w:p>
    <w:p w:rsidR="005970E0" w:rsidRPr="006B77B0" w:rsidRDefault="005970E0" w:rsidP="005970E0">
      <w:pPr>
        <w:pStyle w:val="Heading2"/>
        <w:rPr>
          <w:rStyle w:val="Heading2Char"/>
        </w:rPr>
      </w:pPr>
      <w:r w:rsidRPr="006B77B0">
        <w:rPr>
          <w:rStyle w:val="Heading2Char"/>
        </w:rPr>
        <w:t xml:space="preserve">Picture: </w:t>
      </w:r>
    </w:p>
    <w:p w:rsidR="005970E0" w:rsidRDefault="005970E0" w:rsidP="005970E0">
      <w:pPr>
        <w:rPr>
          <w:lang w:val="da-DK"/>
        </w:rPr>
      </w:pPr>
      <w:r>
        <w:rPr>
          <w:lang w:val="da-DK"/>
        </w:rPr>
        <w:t>This is a photograpah of Jamie, Andew with their mum Gillian. Gillian is in the middle with her sons on either side of her. The photograph has been taken on</w:t>
      </w:r>
      <w:r w:rsidR="0050505C">
        <w:rPr>
          <w:lang w:val="da-DK"/>
        </w:rPr>
        <w:t xml:space="preserve"> a</w:t>
      </w:r>
      <w:r>
        <w:rPr>
          <w:lang w:val="da-DK"/>
        </w:rPr>
        <w:t xml:space="preserve"> ver</w:t>
      </w:r>
      <w:r w:rsidR="0050505C">
        <w:rPr>
          <w:lang w:val="da-DK"/>
        </w:rPr>
        <w:t xml:space="preserve">andah, there is a window of the house in the background. </w:t>
      </w:r>
    </w:p>
    <w:p w:rsidR="004153DA" w:rsidRDefault="00AD0158" w:rsidP="00FD4223">
      <w:r>
        <w:rPr>
          <w:lang w:val="da-DK"/>
        </w:rPr>
        <w:t>Ends</w:t>
      </w:r>
    </w:p>
    <w:sectPr w:rsidR="004153DA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755E7"/>
    <w:multiLevelType w:val="hybridMultilevel"/>
    <w:tmpl w:val="7D32430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223"/>
    <w:rsid w:val="004153DA"/>
    <w:rsid w:val="0050505C"/>
    <w:rsid w:val="005432DA"/>
    <w:rsid w:val="005970E0"/>
    <w:rsid w:val="00AC2E28"/>
    <w:rsid w:val="00AD0158"/>
    <w:rsid w:val="00B837D7"/>
    <w:rsid w:val="00BF6993"/>
    <w:rsid w:val="00DC131E"/>
    <w:rsid w:val="00DD0CBD"/>
    <w:rsid w:val="00FD4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60776A-74F7-4CB2-8BB1-75C74DCCF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4223"/>
    <w:pPr>
      <w:spacing w:line="360" w:lineRule="auto"/>
    </w:pPr>
    <w:rPr>
      <w:rFonts w:eastAsiaTheme="minorEastAsia" w:cs="Times New Roman"/>
      <w:sz w:val="32"/>
      <w:lang w:eastAsia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FD4223"/>
    <w:pPr>
      <w:widowControl w:val="0"/>
      <w:autoSpaceDE w:val="0"/>
      <w:autoSpaceDN w:val="0"/>
      <w:adjustRightInd w:val="0"/>
      <w:spacing w:after="0" w:line="240" w:lineRule="auto"/>
      <w:ind w:left="540" w:hanging="540"/>
      <w:outlineLvl w:val="0"/>
    </w:pPr>
    <w:rPr>
      <w:sz w:val="48"/>
      <w:szCs w:val="48"/>
      <w:lang w:val="da-DK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4223"/>
    <w:pPr>
      <w:widowControl w:val="0"/>
      <w:autoSpaceDE w:val="0"/>
      <w:autoSpaceDN w:val="0"/>
      <w:adjustRightInd w:val="0"/>
      <w:spacing w:after="0"/>
      <w:ind w:left="446" w:hanging="446"/>
      <w:outlineLvl w:val="1"/>
    </w:pPr>
    <w:rPr>
      <w:sz w:val="36"/>
      <w:szCs w:val="44"/>
      <w:lang w:val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4223"/>
    <w:rPr>
      <w:rFonts w:eastAsiaTheme="minorEastAsia" w:cs="Times New Roman"/>
      <w:sz w:val="48"/>
      <w:szCs w:val="48"/>
      <w:lang w:val="da-DK" w:eastAsia="en-NZ"/>
    </w:rPr>
  </w:style>
  <w:style w:type="character" w:customStyle="1" w:styleId="Heading2Char">
    <w:name w:val="Heading 2 Char"/>
    <w:basedOn w:val="DefaultParagraphFont"/>
    <w:link w:val="Heading2"/>
    <w:uiPriority w:val="99"/>
    <w:rsid w:val="00FD4223"/>
    <w:rPr>
      <w:rFonts w:eastAsiaTheme="minorEastAsia" w:cs="Times New Roman"/>
      <w:sz w:val="36"/>
      <w:szCs w:val="44"/>
      <w:lang w:val="da-DK"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 Hall</dc:creator>
  <cp:keywords/>
  <dc:description/>
  <cp:lastModifiedBy>ADL</cp:lastModifiedBy>
  <cp:revision>2</cp:revision>
  <dcterms:created xsi:type="dcterms:W3CDTF">2016-06-10T00:16:00Z</dcterms:created>
  <dcterms:modified xsi:type="dcterms:W3CDTF">2016-06-10T00:16:00Z</dcterms:modified>
</cp:coreProperties>
</file>